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F28" w:rsidRPr="00E05B2C" w:rsidRDefault="00335F28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</w:p>
    <w:p w:rsidR="00BE5F62" w:rsidRPr="00E05B2C" w:rsidRDefault="00CC482C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>ОБЪЯВЛЕНИЕ</w:t>
      </w:r>
    </w:p>
    <w:p w:rsidR="00EF6EC1" w:rsidRPr="00A75D2F" w:rsidRDefault="00335F28" w:rsidP="005A3C9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 xml:space="preserve">об </w:t>
      </w:r>
      <w:r w:rsidR="00B2138A" w:rsidRPr="00E05B2C">
        <w:rPr>
          <w:rFonts w:ascii="GHEA Grapalat" w:hAnsi="GHEA Grapalat"/>
          <w:b/>
          <w:szCs w:val="24"/>
        </w:rPr>
        <w:t>объявлении</w:t>
      </w:r>
      <w:r w:rsidRPr="00E05B2C">
        <w:rPr>
          <w:rFonts w:ascii="GHEA Grapalat" w:hAnsi="GHEA Grapalat"/>
          <w:b/>
          <w:szCs w:val="24"/>
        </w:rPr>
        <w:t xml:space="preserve"> процедуры закупки несостоявшейся</w:t>
      </w:r>
    </w:p>
    <w:p w:rsidR="00EF6EC1" w:rsidRPr="00E05B2C" w:rsidRDefault="00EF6EC1" w:rsidP="00E05B2C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4"/>
          <w:szCs w:val="24"/>
        </w:rPr>
      </w:pPr>
      <w:r w:rsidRPr="00E05B2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4300C9">
        <w:rPr>
          <w:rFonts w:ascii="Sylfaen" w:hAnsi="Sylfaen"/>
          <w:lang w:val="en-US"/>
        </w:rPr>
        <w:t>AM</w:t>
      </w:r>
      <w:r w:rsidR="00A75D2F">
        <w:rPr>
          <w:rFonts w:ascii="Sylfaen" w:hAnsi="Sylfaen"/>
          <w:lang w:val="en-US"/>
        </w:rPr>
        <w:t>VH</w:t>
      </w:r>
      <w:r w:rsidR="004300C9">
        <w:rPr>
          <w:rFonts w:ascii="Sylfaen" w:hAnsi="Sylfaen"/>
        </w:rPr>
        <w:t>Д</w:t>
      </w:r>
      <w:r w:rsidR="004300C9" w:rsidRPr="009400CF">
        <w:rPr>
          <w:rFonts w:ascii="Sylfaen" w:hAnsi="Sylfaen"/>
        </w:rPr>
        <w:t>-</w:t>
      </w:r>
      <w:r w:rsidR="004300C9">
        <w:rPr>
          <w:rFonts w:ascii="Sylfaen" w:hAnsi="Sylfaen"/>
        </w:rPr>
        <w:t>Г</w:t>
      </w:r>
      <w:r w:rsidR="004300C9">
        <w:rPr>
          <w:rFonts w:ascii="Sylfaen" w:hAnsi="Sylfaen"/>
          <w:lang w:val="hy-AM"/>
        </w:rPr>
        <w:t>H</w:t>
      </w:r>
      <w:r w:rsidR="004300C9" w:rsidRPr="000376B2">
        <w:rPr>
          <w:rFonts w:ascii="Sylfaen" w:hAnsi="Sylfaen"/>
        </w:rPr>
        <w:t>APDzB</w:t>
      </w:r>
      <w:r w:rsidR="004300C9">
        <w:rPr>
          <w:rFonts w:ascii="Sylfaen" w:hAnsi="Sylfaen"/>
        </w:rPr>
        <w:t>-</w:t>
      </w:r>
      <w:r w:rsidR="004300C9" w:rsidRPr="00DB1F22">
        <w:rPr>
          <w:rFonts w:ascii="Sylfaen" w:hAnsi="Sylfaen"/>
        </w:rPr>
        <w:t>20</w:t>
      </w:r>
      <w:r w:rsidR="004300C9" w:rsidRPr="000376B2">
        <w:rPr>
          <w:rFonts w:ascii="Sylfaen" w:hAnsi="Sylfaen"/>
        </w:rPr>
        <w:t>/1</w:t>
      </w:r>
    </w:p>
    <w:p w:rsidR="0012540C" w:rsidRPr="004300C9" w:rsidRDefault="00A75D2F" w:rsidP="004300C9">
      <w:pPr>
        <w:widowControl w:val="0"/>
        <w:jc w:val="both"/>
        <w:rPr>
          <w:rFonts w:ascii="GHEA Grapalat" w:hAnsi="GHEA Grapalat"/>
          <w:szCs w:val="24"/>
        </w:rPr>
      </w:pPr>
      <w:r>
        <w:rPr>
          <w:rFonts w:ascii="Sylfaen" w:hAnsi="Sylfaen"/>
        </w:rPr>
        <w:t>Средняя школа№</w:t>
      </w:r>
      <w:r w:rsidRPr="00A75D2F">
        <w:rPr>
          <w:rFonts w:ascii="Sylfaen" w:hAnsi="Sylfaen"/>
        </w:rPr>
        <w:t>2</w:t>
      </w:r>
      <w:r>
        <w:rPr>
          <w:rFonts w:ascii="Sylfaen" w:hAnsi="Sylfaen"/>
        </w:rPr>
        <w:t xml:space="preserve">  </w:t>
      </w:r>
      <w:r>
        <w:rPr>
          <w:rFonts w:ascii="Sylfaen" w:hAnsi="Sylfaen"/>
          <w:lang w:val="en-US"/>
        </w:rPr>
        <w:t>G</w:t>
      </w:r>
      <w:r w:rsidRPr="00A75D2F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VEDI</w:t>
      </w:r>
      <w:r w:rsidR="004300C9">
        <w:rPr>
          <w:rFonts w:ascii="Sylfaen" w:hAnsi="Sylfaen"/>
        </w:rPr>
        <w:t xml:space="preserve"> </w:t>
      </w:r>
      <w:r w:rsidR="004300C9">
        <w:rPr>
          <w:rFonts w:ascii="GHEA Grapalat" w:hAnsi="GHEA Grapalat"/>
          <w:lang w:eastAsia="en-US" w:bidi="ar-SA"/>
        </w:rPr>
        <w:t xml:space="preserve"> ГНКО</w:t>
      </w:r>
      <w:r w:rsidR="00E05B2C" w:rsidRPr="00E05B2C">
        <w:rPr>
          <w:rFonts w:ascii="GHEA Grapalat" w:hAnsi="GHEA Grapalat"/>
          <w:szCs w:val="24"/>
        </w:rPr>
        <w:t xml:space="preserve"> </w:t>
      </w:r>
      <w:r w:rsidR="00D732C4" w:rsidRPr="00E05B2C">
        <w:rPr>
          <w:rFonts w:ascii="GHEA Grapalat" w:hAnsi="GHEA Grapalat"/>
          <w:szCs w:val="24"/>
        </w:rPr>
        <w:t xml:space="preserve">ниже представляет информацию об объявлении несостоявшейся </w:t>
      </w:r>
      <w:r w:rsidR="004E4619" w:rsidRPr="00E05B2C">
        <w:rPr>
          <w:rFonts w:ascii="GHEA Grapalat" w:hAnsi="GHEA Grapalat"/>
          <w:szCs w:val="24"/>
        </w:rPr>
        <w:t xml:space="preserve">процедуры </w:t>
      </w:r>
      <w:r w:rsidR="0012540C" w:rsidRPr="00E05B2C">
        <w:rPr>
          <w:rFonts w:ascii="GHEA Grapalat" w:hAnsi="GHEA Grapalat"/>
          <w:szCs w:val="24"/>
        </w:rPr>
        <w:t xml:space="preserve">закупки </w:t>
      </w:r>
      <w:r w:rsidR="00D732C4" w:rsidRPr="00E05B2C">
        <w:rPr>
          <w:rFonts w:ascii="GHEA Grapalat" w:hAnsi="GHEA Grapalat"/>
          <w:szCs w:val="24"/>
        </w:rPr>
        <w:t>по</w:t>
      </w:r>
      <w:r w:rsidR="00D14720">
        <w:rPr>
          <w:rFonts w:ascii="GHEA Grapalat" w:hAnsi="GHEA Grapalat"/>
          <w:szCs w:val="24"/>
        </w:rPr>
        <w:t>д</w:t>
      </w:r>
      <w:r w:rsidR="00D732C4"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  <w:r w:rsidR="00D732C4" w:rsidRPr="00E05B2C">
        <w:rPr>
          <w:rFonts w:ascii="GHEA Grapalat" w:hAnsi="GHEA Grapalat"/>
          <w:szCs w:val="24"/>
        </w:rPr>
        <w:t xml:space="preserve"> </w:t>
      </w:r>
      <w:r w:rsidR="004300C9">
        <w:rPr>
          <w:rFonts w:ascii="Sylfaen" w:hAnsi="Sylfaen"/>
          <w:lang w:val="en-US"/>
        </w:rPr>
        <w:t>AM</w:t>
      </w:r>
      <w:r>
        <w:rPr>
          <w:rFonts w:ascii="Sylfaen" w:hAnsi="Sylfaen"/>
          <w:lang w:val="en-US"/>
        </w:rPr>
        <w:t>VH</w:t>
      </w:r>
      <w:r w:rsidR="004300C9">
        <w:rPr>
          <w:rFonts w:ascii="Sylfaen" w:hAnsi="Sylfaen"/>
        </w:rPr>
        <w:t>Д</w:t>
      </w:r>
      <w:r w:rsidR="004300C9" w:rsidRPr="009400CF">
        <w:rPr>
          <w:rFonts w:ascii="Sylfaen" w:hAnsi="Sylfaen"/>
        </w:rPr>
        <w:t>-</w:t>
      </w:r>
      <w:r w:rsidR="004300C9">
        <w:rPr>
          <w:rFonts w:ascii="Sylfaen" w:hAnsi="Sylfaen"/>
        </w:rPr>
        <w:t>Г</w:t>
      </w:r>
      <w:r w:rsidR="004300C9">
        <w:rPr>
          <w:rFonts w:ascii="Sylfaen" w:hAnsi="Sylfaen"/>
          <w:lang w:val="hy-AM"/>
        </w:rPr>
        <w:t>H</w:t>
      </w:r>
      <w:r w:rsidR="004300C9" w:rsidRPr="000376B2">
        <w:rPr>
          <w:rFonts w:ascii="Sylfaen" w:hAnsi="Sylfaen"/>
        </w:rPr>
        <w:t>APDzB</w:t>
      </w:r>
      <w:r w:rsidR="004300C9">
        <w:rPr>
          <w:rFonts w:ascii="Sylfaen" w:hAnsi="Sylfaen"/>
        </w:rPr>
        <w:t>-</w:t>
      </w:r>
      <w:r w:rsidR="004300C9" w:rsidRPr="00DB1F22">
        <w:rPr>
          <w:rFonts w:ascii="Sylfaen" w:hAnsi="Sylfaen"/>
        </w:rPr>
        <w:t>20</w:t>
      </w:r>
      <w:r w:rsidR="004300C9" w:rsidRPr="000376B2">
        <w:rPr>
          <w:rFonts w:ascii="Sylfaen" w:hAnsi="Sylfaen"/>
        </w:rPr>
        <w:t>/1</w:t>
      </w:r>
      <w:r w:rsidR="00D732C4" w:rsidRPr="00E05B2C">
        <w:rPr>
          <w:rFonts w:ascii="GHEA Grapalat" w:hAnsi="GHEA Grapalat"/>
          <w:szCs w:val="24"/>
        </w:rPr>
        <w:t xml:space="preserve">организованной с целью приобретения </w:t>
      </w:r>
      <w:r w:rsidR="004300C9" w:rsidRPr="001C56F7">
        <w:rPr>
          <w:rFonts w:ascii="GHEA Grapalat" w:hAnsi="GHEA Grapalat"/>
          <w:lang w:eastAsia="en-US" w:bidi="ar-SA"/>
        </w:rPr>
        <w:t xml:space="preserve">продуктов питания </w:t>
      </w:r>
      <w:r w:rsidR="004300C9" w:rsidRPr="001C56F7">
        <w:rPr>
          <w:rFonts w:ascii="GHEA Grapalat" w:hAnsi="GHEA Grapalat"/>
        </w:rPr>
        <w:t xml:space="preserve"> </w:t>
      </w:r>
      <w:r w:rsidR="000021D5" w:rsidRPr="00E05B2C">
        <w:rPr>
          <w:rFonts w:ascii="GHEA Grapalat" w:hAnsi="GHEA Grapalat"/>
          <w:szCs w:val="24"/>
        </w:rPr>
        <w:t>для своих нужд</w:t>
      </w:r>
      <w:r w:rsidR="000021D5" w:rsidRPr="000021D5">
        <w:rPr>
          <w:rFonts w:ascii="GHEA Grapalat" w:hAnsi="GHEA Grapalat"/>
          <w:szCs w:val="24"/>
        </w:rPr>
        <w:t>:</w:t>
      </w:r>
      <w:r w:rsidR="0012540C" w:rsidRPr="0012540C">
        <w:rPr>
          <w:rFonts w:ascii="GHEA Grapalat" w:hAnsi="GHEA Grapalat"/>
          <w:szCs w:val="24"/>
        </w:rPr>
        <w:br/>
      </w:r>
      <w:r w:rsidR="0012540C" w:rsidRPr="0012540C">
        <w:rPr>
          <w:rFonts w:ascii="GHEA Grapalat" w:hAnsi="GHEA Grapalat"/>
          <w:sz w:val="16"/>
          <w:szCs w:val="16"/>
        </w:rPr>
        <w:t xml:space="preserve">                                 </w:t>
      </w:r>
      <w:r w:rsidR="004300C9" w:rsidRPr="004300C9">
        <w:rPr>
          <w:rFonts w:ascii="GHEA Grapalat" w:hAnsi="GHEA Grapalat"/>
          <w:sz w:val="16"/>
          <w:szCs w:val="16"/>
        </w:rPr>
        <w:t>0</w:t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481"/>
        <w:gridCol w:w="1817"/>
        <w:gridCol w:w="2676"/>
        <w:gridCol w:w="2422"/>
        <w:gridCol w:w="2109"/>
      </w:tblGrid>
      <w:tr w:rsidR="00A72AAE" w:rsidRPr="004E4619" w:rsidTr="004E4619">
        <w:trPr>
          <w:trHeight w:val="626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676" w:type="dxa"/>
            <w:shd w:val="clear" w:color="auto" w:fill="auto"/>
            <w:vAlign w:val="center"/>
          </w:tcPr>
          <w:p w:rsidR="005E0856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A75D2F" w:rsidRPr="004E4619" w:rsidTr="00A75D2F">
        <w:trPr>
          <w:trHeight w:val="960"/>
          <w:jc w:val="center"/>
        </w:trPr>
        <w:tc>
          <w:tcPr>
            <w:tcW w:w="14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75D2F" w:rsidRDefault="00A75D2F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9</w:t>
            </w:r>
          </w:p>
          <w:p w:rsidR="00A75D2F" w:rsidRDefault="00A75D2F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</w:p>
          <w:p w:rsidR="00A75D2F" w:rsidRPr="00A75D2F" w:rsidRDefault="00A75D2F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</w:p>
        </w:tc>
        <w:tc>
          <w:tcPr>
            <w:tcW w:w="1817" w:type="dxa"/>
            <w:tcBorders>
              <w:bottom w:val="single" w:sz="4" w:space="0" w:color="auto"/>
            </w:tcBorders>
            <w:shd w:val="clear" w:color="auto" w:fill="auto"/>
          </w:tcPr>
          <w:p w:rsidR="00A75D2F" w:rsidRPr="00A75D2F" w:rsidRDefault="00A75D2F" w:rsidP="00B16EE5">
            <w:pPr>
              <w:rPr>
                <w:rFonts w:ascii="Sylfaen" w:hAnsi="Sylfaen"/>
                <w:i/>
                <w:sz w:val="22"/>
                <w:szCs w:val="22"/>
                <w:lang w:val="en-US"/>
              </w:rPr>
            </w:pPr>
            <w:r>
              <w:rPr>
                <w:rFonts w:ascii="Sylfaen" w:hAnsi="Sylfaen"/>
                <w:i/>
                <w:sz w:val="22"/>
                <w:szCs w:val="22"/>
                <w:lang w:val="en-US"/>
              </w:rPr>
              <w:t>KARTOFIL</w:t>
            </w:r>
          </w:p>
        </w:tc>
        <w:tc>
          <w:tcPr>
            <w:tcW w:w="2676" w:type="dxa"/>
            <w:tcBorders>
              <w:bottom w:val="single" w:sz="4" w:space="0" w:color="auto"/>
            </w:tcBorders>
            <w:shd w:val="clear" w:color="auto" w:fill="auto"/>
          </w:tcPr>
          <w:p w:rsidR="00A75D2F" w:rsidRDefault="00A75D2F" w:rsidP="004E4619">
            <w:pPr>
              <w:widowControl w:val="0"/>
              <w:spacing w:after="120"/>
              <w:jc w:val="center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ARMINASHOX SPY</w:t>
            </w:r>
          </w:p>
          <w:p w:rsidR="00A75D2F" w:rsidRPr="00A75D2F" w:rsidRDefault="00A75D2F" w:rsidP="004E4619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SHIRAKFUD SPY</w:t>
            </w:r>
          </w:p>
        </w:tc>
        <w:tc>
          <w:tcPr>
            <w:tcW w:w="2422" w:type="dxa"/>
            <w:vMerge w:val="restart"/>
            <w:shd w:val="clear" w:color="auto" w:fill="auto"/>
            <w:vAlign w:val="center"/>
          </w:tcPr>
          <w:p w:rsidR="00A75D2F" w:rsidRPr="00A75D2F" w:rsidRDefault="00A75D2F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A75D2F">
              <w:rPr>
                <w:rFonts w:ascii="GHEA Grapalat" w:hAnsi="GHEA Grapalat"/>
                <w:sz w:val="20"/>
                <w:u w:val="single"/>
              </w:rPr>
              <w:t xml:space="preserve">1-го пункта </w:t>
            </w:r>
          </w:p>
          <w:p w:rsidR="00A75D2F" w:rsidRPr="004E4619" w:rsidRDefault="00A75D2F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A75D2F" w:rsidRPr="004E4619" w:rsidRDefault="00A75D2F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3-го пункта</w:t>
            </w:r>
          </w:p>
          <w:p w:rsidR="00A75D2F" w:rsidRPr="00A75D2F" w:rsidRDefault="00A75D2F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A75D2F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9" w:type="dxa"/>
            <w:vMerge w:val="restart"/>
            <w:shd w:val="clear" w:color="auto" w:fill="auto"/>
            <w:vAlign w:val="center"/>
          </w:tcPr>
          <w:p w:rsidR="00A75D2F" w:rsidRPr="005A3C98" w:rsidRDefault="00A75D2F" w:rsidP="005A3C98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51" w:lineRule="atLeast"/>
              <w:rPr>
                <w:rFonts w:ascii="inherit" w:hAnsi="inherit" w:cs="Courier New"/>
                <w:b/>
                <w:color w:val="222222"/>
                <w:szCs w:val="24"/>
                <w:lang w:bidi="ar-SA"/>
              </w:rPr>
            </w:pPr>
            <w:r w:rsidRPr="005A3C98">
              <w:rPr>
                <w:rFonts w:ascii="inherit" w:hAnsi="inherit" w:cs="Courier New"/>
                <w:b/>
                <w:color w:val="222222"/>
                <w:szCs w:val="24"/>
                <w:lang w:bidi="ar-SA"/>
              </w:rPr>
              <w:t>Цена, предложенная участниками, превышает оценочную цену.</w:t>
            </w:r>
          </w:p>
          <w:p w:rsidR="00A75D2F" w:rsidRPr="005A3C98" w:rsidRDefault="00A75D2F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Cs w:val="24"/>
              </w:rPr>
            </w:pPr>
          </w:p>
        </w:tc>
      </w:tr>
      <w:tr w:rsidR="00A75D2F" w:rsidRPr="004E4619" w:rsidTr="00A75D2F">
        <w:trPr>
          <w:trHeight w:val="651"/>
          <w:jc w:val="center"/>
        </w:trPr>
        <w:tc>
          <w:tcPr>
            <w:tcW w:w="14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75D2F" w:rsidRDefault="00A75D2F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14</w:t>
            </w:r>
          </w:p>
        </w:tc>
        <w:tc>
          <w:tcPr>
            <w:tcW w:w="18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75D2F" w:rsidRPr="00A75D2F" w:rsidRDefault="00A75D2F" w:rsidP="00B16EE5">
            <w:pPr>
              <w:rPr>
                <w:rFonts w:ascii="Sylfaen" w:hAnsi="Sylfaen"/>
                <w:i/>
                <w:sz w:val="22"/>
                <w:szCs w:val="22"/>
                <w:lang w:val="en-US"/>
              </w:rPr>
            </w:pPr>
            <w:r>
              <w:rPr>
                <w:rFonts w:ascii="Sylfaen" w:hAnsi="Sylfaen"/>
                <w:i/>
                <w:sz w:val="22"/>
                <w:szCs w:val="22"/>
                <w:lang w:val="en-US"/>
              </w:rPr>
              <w:t>PAHACO  WOLOR</w:t>
            </w:r>
          </w:p>
        </w:tc>
        <w:tc>
          <w:tcPr>
            <w:tcW w:w="26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75D2F" w:rsidRDefault="00A75D2F" w:rsidP="00A75D2F">
            <w:pPr>
              <w:widowControl w:val="0"/>
              <w:spacing w:after="120"/>
              <w:jc w:val="center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ARMINASHOX SPY</w:t>
            </w:r>
          </w:p>
          <w:p w:rsidR="00A75D2F" w:rsidRDefault="00A75D2F" w:rsidP="00A75D2F">
            <w:pPr>
              <w:widowControl w:val="0"/>
              <w:spacing w:after="120"/>
              <w:jc w:val="center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SHIRAKFUD SPY</w:t>
            </w:r>
          </w:p>
        </w:tc>
        <w:tc>
          <w:tcPr>
            <w:tcW w:w="2422" w:type="dxa"/>
            <w:vMerge/>
            <w:shd w:val="clear" w:color="auto" w:fill="auto"/>
            <w:vAlign w:val="center"/>
          </w:tcPr>
          <w:p w:rsidR="00A75D2F" w:rsidRPr="004E4619" w:rsidRDefault="00A75D2F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109" w:type="dxa"/>
            <w:vMerge/>
            <w:shd w:val="clear" w:color="auto" w:fill="auto"/>
            <w:vAlign w:val="center"/>
          </w:tcPr>
          <w:p w:rsidR="00A75D2F" w:rsidRPr="005A3C98" w:rsidRDefault="00A75D2F" w:rsidP="005A3C98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51" w:lineRule="atLeast"/>
              <w:rPr>
                <w:rFonts w:ascii="inherit" w:hAnsi="inherit" w:cs="Courier New"/>
                <w:b/>
                <w:color w:val="222222"/>
                <w:szCs w:val="24"/>
                <w:lang w:bidi="ar-SA"/>
              </w:rPr>
            </w:pPr>
          </w:p>
        </w:tc>
      </w:tr>
      <w:tr w:rsidR="00A75D2F" w:rsidRPr="004E4619" w:rsidTr="00A75D2F">
        <w:trPr>
          <w:trHeight w:val="1014"/>
          <w:jc w:val="center"/>
        </w:trPr>
        <w:tc>
          <w:tcPr>
            <w:tcW w:w="148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75D2F" w:rsidRDefault="00A75D2F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15</w:t>
            </w:r>
          </w:p>
        </w:tc>
        <w:tc>
          <w:tcPr>
            <w:tcW w:w="1817" w:type="dxa"/>
            <w:tcBorders>
              <w:top w:val="single" w:sz="4" w:space="0" w:color="auto"/>
            </w:tcBorders>
            <w:shd w:val="clear" w:color="auto" w:fill="auto"/>
          </w:tcPr>
          <w:p w:rsidR="00A75D2F" w:rsidRPr="00A75D2F" w:rsidRDefault="00A75D2F" w:rsidP="00B16EE5">
            <w:pPr>
              <w:rPr>
                <w:rFonts w:ascii="Sylfaen" w:hAnsi="Sylfaen"/>
                <w:i/>
                <w:sz w:val="22"/>
                <w:szCs w:val="22"/>
                <w:lang w:val="en-US"/>
              </w:rPr>
            </w:pPr>
            <w:r>
              <w:rPr>
                <w:rFonts w:ascii="Sylfaen" w:hAnsi="Sylfaen"/>
                <w:i/>
                <w:sz w:val="22"/>
                <w:szCs w:val="22"/>
                <w:lang w:val="en-US"/>
              </w:rPr>
              <w:t>PAHACO EGIPTAS</w:t>
            </w:r>
          </w:p>
        </w:tc>
        <w:tc>
          <w:tcPr>
            <w:tcW w:w="2676" w:type="dxa"/>
            <w:tcBorders>
              <w:top w:val="single" w:sz="4" w:space="0" w:color="auto"/>
            </w:tcBorders>
            <w:shd w:val="clear" w:color="auto" w:fill="auto"/>
          </w:tcPr>
          <w:p w:rsidR="00A75D2F" w:rsidRDefault="00A75D2F" w:rsidP="00A75D2F">
            <w:pPr>
              <w:widowControl w:val="0"/>
              <w:spacing w:after="120"/>
              <w:jc w:val="center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ARMINASHOX SPY</w:t>
            </w:r>
          </w:p>
          <w:p w:rsidR="00A75D2F" w:rsidRDefault="00A75D2F" w:rsidP="00A75D2F">
            <w:pPr>
              <w:widowControl w:val="0"/>
              <w:spacing w:after="120"/>
              <w:jc w:val="center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SHIRAKFUD SPY</w:t>
            </w:r>
          </w:p>
        </w:tc>
        <w:tc>
          <w:tcPr>
            <w:tcW w:w="2422" w:type="dxa"/>
            <w:vMerge/>
            <w:shd w:val="clear" w:color="auto" w:fill="auto"/>
            <w:vAlign w:val="center"/>
          </w:tcPr>
          <w:p w:rsidR="00A75D2F" w:rsidRPr="004E4619" w:rsidRDefault="00A75D2F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109" w:type="dxa"/>
            <w:vMerge/>
            <w:shd w:val="clear" w:color="auto" w:fill="auto"/>
            <w:vAlign w:val="center"/>
          </w:tcPr>
          <w:p w:rsidR="00A75D2F" w:rsidRPr="005A3C98" w:rsidRDefault="00A75D2F" w:rsidP="005A3C98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51" w:lineRule="atLeast"/>
              <w:rPr>
                <w:rFonts w:ascii="inherit" w:hAnsi="inherit" w:cs="Courier New"/>
                <w:b/>
                <w:color w:val="222222"/>
                <w:szCs w:val="24"/>
                <w:lang w:bidi="ar-SA"/>
              </w:rPr>
            </w:pPr>
          </w:p>
        </w:tc>
      </w:tr>
    </w:tbl>
    <w:p w:rsidR="002C44C4" w:rsidRPr="00E05B2C" w:rsidRDefault="002C44C4" w:rsidP="00E05B2C">
      <w:pPr>
        <w:widowControl w:val="0"/>
        <w:spacing w:after="160" w:line="360" w:lineRule="auto"/>
        <w:ind w:firstLine="709"/>
        <w:jc w:val="both"/>
        <w:rPr>
          <w:rFonts w:ascii="GHEA Grapalat" w:hAnsi="GHEA Grapalat" w:cs="Sylfaen"/>
          <w:szCs w:val="24"/>
        </w:rPr>
      </w:pPr>
    </w:p>
    <w:p w:rsidR="004E4619" w:rsidRPr="00D14720" w:rsidRDefault="002C44C4" w:rsidP="004E4619">
      <w:pPr>
        <w:widowControl w:val="0"/>
        <w:spacing w:after="160" w:line="360" w:lineRule="auto"/>
        <w:jc w:val="both"/>
        <w:rPr>
          <w:rFonts w:ascii="GHEA Grapalat" w:hAnsi="GHEA Grapalat"/>
          <w:spacing w:val="6"/>
          <w:szCs w:val="24"/>
        </w:rPr>
      </w:pPr>
      <w:r w:rsidRPr="004E4619">
        <w:rPr>
          <w:rFonts w:ascii="GHEA Grapalat" w:hAnsi="GHEA Grapalat"/>
          <w:spacing w:val="6"/>
          <w:szCs w:val="24"/>
        </w:rPr>
        <w:t>Для получения дополнительной информации, связанной с настоящи</w:t>
      </w:r>
      <w:r w:rsidR="004E4619" w:rsidRPr="004E4619">
        <w:rPr>
          <w:rFonts w:ascii="GHEA Grapalat" w:hAnsi="GHEA Grapalat"/>
          <w:spacing w:val="6"/>
          <w:szCs w:val="24"/>
        </w:rPr>
        <w:t xml:space="preserve">м </w:t>
      </w:r>
    </w:p>
    <w:p w:rsidR="002C44C4" w:rsidRPr="00D14720" w:rsidRDefault="004E4619" w:rsidP="00A75D2F">
      <w:pPr>
        <w:widowControl w:val="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объявлением, можно обратиться</w:t>
      </w:r>
      <w:r w:rsidR="0006419E">
        <w:rPr>
          <w:rFonts w:ascii="GHEA Grapalat" w:hAnsi="GHEA Grapalat"/>
          <w:szCs w:val="24"/>
        </w:rPr>
        <w:t xml:space="preserve"> </w:t>
      </w:r>
      <w:r w:rsidR="002C44C4" w:rsidRPr="00E05B2C">
        <w:rPr>
          <w:rFonts w:ascii="GHEA Grapalat" w:hAnsi="GHEA Grapalat"/>
          <w:szCs w:val="24"/>
        </w:rPr>
        <w:t xml:space="preserve">к координатору </w:t>
      </w:r>
    </w:p>
    <w:p w:rsidR="0006419E" w:rsidRPr="004300C9" w:rsidRDefault="002C44C4">
      <w:pPr>
        <w:pStyle w:val="32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  <w:r w:rsidRPr="00E05B2C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F3522D" w:rsidRPr="00E05B2C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E05B2C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A75D2F">
        <w:rPr>
          <w:rFonts w:ascii="Sylfaen" w:hAnsi="Sylfaen"/>
          <w:i w:val="0"/>
        </w:rPr>
        <w:t>Средняя школа№</w:t>
      </w:r>
      <w:r w:rsidR="00A75D2F">
        <w:rPr>
          <w:rFonts w:ascii="Sylfaen" w:hAnsi="Sylfaen"/>
          <w:i w:val="0"/>
          <w:lang w:val="en-US"/>
        </w:rPr>
        <w:t>2</w:t>
      </w:r>
      <w:r w:rsidR="00A75D2F">
        <w:rPr>
          <w:rFonts w:ascii="Sylfaen" w:hAnsi="Sylfaen"/>
          <w:i w:val="0"/>
        </w:rPr>
        <w:t xml:space="preserve">  </w:t>
      </w:r>
      <w:r w:rsidR="00A75D2F">
        <w:rPr>
          <w:rFonts w:ascii="Sylfaen" w:hAnsi="Sylfaen"/>
          <w:i w:val="0"/>
          <w:lang w:val="en-US"/>
        </w:rPr>
        <w:t xml:space="preserve">G </w:t>
      </w:r>
      <w:r w:rsidR="004300C9">
        <w:rPr>
          <w:rFonts w:ascii="Sylfaen" w:hAnsi="Sylfaen"/>
          <w:i w:val="0"/>
        </w:rPr>
        <w:t xml:space="preserve"> Арарат </w:t>
      </w:r>
      <w:r w:rsidR="004300C9">
        <w:rPr>
          <w:rFonts w:ascii="GHEA Grapalat" w:hAnsi="GHEA Grapalat"/>
          <w:lang w:eastAsia="en-US" w:bidi="ar-SA"/>
        </w:rPr>
        <w:t xml:space="preserve"> ГНКО</w:t>
      </w:r>
    </w:p>
    <w:sectPr w:rsidR="0006419E" w:rsidRPr="004300C9" w:rsidSect="0006419E"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B358B" w:rsidRDefault="004B358B">
      <w:r>
        <w:separator/>
      </w:r>
    </w:p>
  </w:endnote>
  <w:endnote w:type="continuationSeparator" w:id="1">
    <w:p w:rsidR="004B358B" w:rsidRDefault="004B35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5B2C" w:rsidRDefault="00452A5F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05B2C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05B2C" w:rsidRDefault="00E05B2C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452A5F" w:rsidP="0006419E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5A3C98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B358B" w:rsidRDefault="004B358B">
      <w:r>
        <w:separator/>
      </w:r>
    </w:p>
  </w:footnote>
  <w:footnote w:type="continuationSeparator" w:id="1">
    <w:p w:rsidR="004B358B" w:rsidRDefault="004B358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8674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021D5"/>
    <w:rsid w:val="00025EFB"/>
    <w:rsid w:val="0003635A"/>
    <w:rsid w:val="0004365B"/>
    <w:rsid w:val="0005765A"/>
    <w:rsid w:val="00062BDF"/>
    <w:rsid w:val="00063D6E"/>
    <w:rsid w:val="0006419E"/>
    <w:rsid w:val="000706DF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5271"/>
    <w:rsid w:val="003E343E"/>
    <w:rsid w:val="003F188D"/>
    <w:rsid w:val="003F49B4"/>
    <w:rsid w:val="004300C9"/>
    <w:rsid w:val="0043269D"/>
    <w:rsid w:val="004345B3"/>
    <w:rsid w:val="00441E90"/>
    <w:rsid w:val="00452A5F"/>
    <w:rsid w:val="00454284"/>
    <w:rsid w:val="00467A9D"/>
    <w:rsid w:val="00473936"/>
    <w:rsid w:val="00480FFF"/>
    <w:rsid w:val="00486700"/>
    <w:rsid w:val="004945B6"/>
    <w:rsid w:val="004A1CDD"/>
    <w:rsid w:val="004A5723"/>
    <w:rsid w:val="004B0C88"/>
    <w:rsid w:val="004B2CAE"/>
    <w:rsid w:val="004B358B"/>
    <w:rsid w:val="004B7482"/>
    <w:rsid w:val="004D4E6E"/>
    <w:rsid w:val="004D7FF4"/>
    <w:rsid w:val="004E4619"/>
    <w:rsid w:val="004F596C"/>
    <w:rsid w:val="00504A8A"/>
    <w:rsid w:val="00531EA4"/>
    <w:rsid w:val="005645A0"/>
    <w:rsid w:val="00565F1E"/>
    <w:rsid w:val="005676AA"/>
    <w:rsid w:val="00584131"/>
    <w:rsid w:val="00586A35"/>
    <w:rsid w:val="0059197C"/>
    <w:rsid w:val="005A05CF"/>
    <w:rsid w:val="005A3C98"/>
    <w:rsid w:val="005A7CDE"/>
    <w:rsid w:val="005B30BE"/>
    <w:rsid w:val="005C39A0"/>
    <w:rsid w:val="005C4358"/>
    <w:rsid w:val="005D0F4E"/>
    <w:rsid w:val="005D4771"/>
    <w:rsid w:val="005E0856"/>
    <w:rsid w:val="005E2F58"/>
    <w:rsid w:val="005F254D"/>
    <w:rsid w:val="00613058"/>
    <w:rsid w:val="00622A3A"/>
    <w:rsid w:val="00625505"/>
    <w:rsid w:val="0064019E"/>
    <w:rsid w:val="00644FD7"/>
    <w:rsid w:val="00646142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A44B1"/>
    <w:rsid w:val="007A795B"/>
    <w:rsid w:val="007B6C31"/>
    <w:rsid w:val="007C3B03"/>
    <w:rsid w:val="007C7163"/>
    <w:rsid w:val="007F0193"/>
    <w:rsid w:val="007F54CF"/>
    <w:rsid w:val="0080439B"/>
    <w:rsid w:val="00805D1B"/>
    <w:rsid w:val="00823294"/>
    <w:rsid w:val="00823F64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B63BC"/>
    <w:rsid w:val="009B75F2"/>
    <w:rsid w:val="009D3A60"/>
    <w:rsid w:val="009E5F93"/>
    <w:rsid w:val="009F5D08"/>
    <w:rsid w:val="00A03098"/>
    <w:rsid w:val="00A30C0F"/>
    <w:rsid w:val="00A36B72"/>
    <w:rsid w:val="00A43870"/>
    <w:rsid w:val="00A70700"/>
    <w:rsid w:val="00A72AAE"/>
    <w:rsid w:val="00A75D2F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51538"/>
    <w:rsid w:val="00C54035"/>
    <w:rsid w:val="00C56677"/>
    <w:rsid w:val="00C639F2"/>
    <w:rsid w:val="00C90538"/>
    <w:rsid w:val="00C926B7"/>
    <w:rsid w:val="00CA6069"/>
    <w:rsid w:val="00CC2EF5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52421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E05B2C"/>
    <w:rsid w:val="00E14174"/>
    <w:rsid w:val="00E24AA7"/>
    <w:rsid w:val="00E24D9F"/>
    <w:rsid w:val="00E359C1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link w:val="33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EF6EC1"/>
    <w:rPr>
      <w:rFonts w:ascii="Times LatArm" w:hAnsi="Times LatArm"/>
      <w:b/>
      <w:sz w:val="28"/>
      <w:lang w:eastAsia="ru-RU"/>
    </w:rPr>
  </w:style>
  <w:style w:type="character" w:customStyle="1" w:styleId="33">
    <w:name w:val="Основной текст с отступом 3 Знак"/>
    <w:link w:val="32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06419E"/>
  </w:style>
  <w:style w:type="paragraph" w:styleId="HTML">
    <w:name w:val="HTML Preformatted"/>
    <w:basedOn w:val="a"/>
    <w:link w:val="HTML0"/>
    <w:uiPriority w:val="99"/>
    <w:unhideWhenUsed/>
    <w:rsid w:val="005A3C9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5A3C98"/>
    <w:rPr>
      <w:rFonts w:ascii="Courier New" w:hAnsi="Courier New" w:cs="Courier New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5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749730-835E-4958-9375-2C38211A13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159</Words>
  <Characters>909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1066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2</cp:revision>
  <cp:lastPrinted>2012-06-13T06:43:00Z</cp:lastPrinted>
  <dcterms:created xsi:type="dcterms:W3CDTF">2019-12-20T10:53:00Z</dcterms:created>
  <dcterms:modified xsi:type="dcterms:W3CDTF">2019-12-20T10:53:00Z</dcterms:modified>
</cp:coreProperties>
</file>